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F93A96" w:rsidTr="00E00FB6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F93A96" w:rsidRPr="00731169" w:rsidRDefault="00F93A96" w:rsidP="00E0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333333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DBDE91" wp14:editId="48F6600E">
                  <wp:extent cx="485775" cy="828675"/>
                  <wp:effectExtent l="0" t="0" r="9525" b="9525"/>
                  <wp:docPr id="25" name="Рисунок 25" descr="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1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93A96" w:rsidRPr="00037DF9" w:rsidTr="00E00FB6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F93A96" w:rsidRPr="001C4A8A" w:rsidRDefault="00F93A96" w:rsidP="00E00FB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1C4A8A">
              <w:rPr>
                <w:rFonts w:ascii="Times New Roman" w:eastAsia="Times New Roman" w:hAnsi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F93A96" w:rsidRPr="001C4A8A" w:rsidRDefault="00F93A96" w:rsidP="00E0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F93A96" w:rsidRPr="00037DF9" w:rsidRDefault="00F93A96" w:rsidP="00E0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C4A8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F93A96" w:rsidRPr="00037DF9" w:rsidTr="00E00FB6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3A96" w:rsidRPr="00037DF9" w:rsidRDefault="004F7947" w:rsidP="00E00F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3A96" w:rsidRPr="00037DF9" w:rsidRDefault="004F7947" w:rsidP="00E00F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3A96" w:rsidRPr="00037DF9" w:rsidRDefault="00F93A96" w:rsidP="004F79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201</w:t>
            </w:r>
            <w:r w:rsidR="004F7947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г</w:t>
            </w:r>
            <w:r w:rsidRPr="00037DF9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3A96" w:rsidRPr="00037DF9" w:rsidRDefault="004F7947" w:rsidP="00E00F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408</w:t>
            </w:r>
          </w:p>
        </w:tc>
      </w:tr>
      <w:tr w:rsidR="00F93A96" w:rsidRPr="00037DF9" w:rsidTr="00E00FB6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F93A96" w:rsidRPr="00037DF9" w:rsidRDefault="00F93A96" w:rsidP="00E0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х. Островского</w:t>
            </w:r>
          </w:p>
        </w:tc>
      </w:tr>
      <w:tr w:rsidR="00F93A96" w:rsidRPr="00037DF9" w:rsidTr="00E00FB6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F93A96" w:rsidRDefault="00F93A96" w:rsidP="00E00F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 утверждении отчета п</w:t>
            </w:r>
            <w:r w:rsidRPr="00037DF9">
              <w:rPr>
                <w:rFonts w:ascii="Times New Roman" w:hAnsi="Times New Roman"/>
                <w:sz w:val="28"/>
                <w:szCs w:val="28"/>
              </w:rPr>
              <w:t xml:space="preserve">о исполнению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</w:p>
          <w:p w:rsidR="00F93A96" w:rsidRDefault="00F93A96" w:rsidP="00E00F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037DF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Истоминского </w:t>
            </w:r>
          </w:p>
          <w:p w:rsidR="00F93A96" w:rsidRDefault="00F93A96" w:rsidP="00E00F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«Градостроительная политика </w:t>
            </w:r>
          </w:p>
          <w:p w:rsidR="00F93A96" w:rsidRPr="00D65597" w:rsidRDefault="00F93A96" w:rsidP="00E00F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hAnsi="Times New Roman"/>
                <w:sz w:val="28"/>
                <w:szCs w:val="28"/>
              </w:rPr>
              <w:t>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итогам </w:t>
            </w:r>
            <w:r w:rsidR="004F794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месяцев 201</w:t>
            </w:r>
            <w:r w:rsidR="00CC20A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93A96" w:rsidRPr="00037DF9" w:rsidRDefault="00F93A96" w:rsidP="00E0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93A96" w:rsidRPr="00037DF9" w:rsidRDefault="00F93A96" w:rsidP="00F9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в связи с необходимостью контроля за реализацией муниципальных  программ и корректировки объемов финансирования отдельных программных мероприятий», -</w:t>
      </w:r>
    </w:p>
    <w:p w:rsidR="00F93A96" w:rsidRPr="00037DF9" w:rsidRDefault="00F93A96" w:rsidP="00F9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</w:p>
    <w:p w:rsidR="00F93A96" w:rsidRPr="00037DF9" w:rsidRDefault="00F93A96" w:rsidP="00F93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ПОСТАНОВЛЯЮ:</w:t>
      </w:r>
    </w:p>
    <w:p w:rsidR="00F93A96" w:rsidRPr="00037DF9" w:rsidRDefault="00F93A96" w:rsidP="00F9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93A96" w:rsidRPr="00037DF9" w:rsidRDefault="00F93A96" w:rsidP="00F93A96">
      <w:pPr>
        <w:spacing w:after="0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отчет п</w:t>
      </w:r>
      <w:r w:rsidRPr="00037DF9">
        <w:rPr>
          <w:rFonts w:ascii="Times New Roman" w:hAnsi="Times New Roman"/>
          <w:sz w:val="28"/>
          <w:szCs w:val="28"/>
        </w:rPr>
        <w:t>о исполнению муниципальной программы Истоминского сельского поселения «Градостроительная политика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Pr="00037DF9">
        <w:rPr>
          <w:rFonts w:ascii="Times New Roman" w:hAnsi="Times New Roman"/>
          <w:sz w:val="28"/>
          <w:szCs w:val="28"/>
        </w:rPr>
        <w:t xml:space="preserve"> отчетный</w:t>
      </w:r>
      <w:proofErr w:type="gramEnd"/>
      <w:r w:rsidRPr="00037DF9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по итогам </w:t>
      </w:r>
      <w:r w:rsidR="004F79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037DF9">
        <w:rPr>
          <w:rFonts w:ascii="Times New Roman" w:hAnsi="Times New Roman"/>
          <w:sz w:val="28"/>
          <w:szCs w:val="28"/>
        </w:rPr>
        <w:t xml:space="preserve"> 201</w:t>
      </w:r>
      <w:r w:rsidR="009E3D9D">
        <w:rPr>
          <w:rFonts w:ascii="Times New Roman" w:hAnsi="Times New Roman"/>
          <w:sz w:val="28"/>
          <w:szCs w:val="28"/>
        </w:rPr>
        <w:t>6</w:t>
      </w:r>
      <w:r w:rsidRPr="00037DF9">
        <w:rPr>
          <w:rFonts w:ascii="Times New Roman" w:hAnsi="Times New Roman"/>
          <w:sz w:val="28"/>
          <w:szCs w:val="28"/>
        </w:rPr>
        <w:t xml:space="preserve"> г.</w:t>
      </w:r>
    </w:p>
    <w:p w:rsidR="00F93A96" w:rsidRPr="00037DF9" w:rsidRDefault="00F93A96" w:rsidP="00F93A96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F93A96" w:rsidRPr="00037DF9" w:rsidRDefault="00F93A96" w:rsidP="00F93A96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F93A96" w:rsidRPr="00037DF9" w:rsidRDefault="00F93A96" w:rsidP="00F93A9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Истоминского сельского поселения.</w:t>
      </w:r>
    </w:p>
    <w:p w:rsidR="00F93A96" w:rsidRPr="00037DF9" w:rsidRDefault="00F93A96" w:rsidP="00F93A96">
      <w:pPr>
        <w:tabs>
          <w:tab w:val="left" w:pos="993"/>
          <w:tab w:val="left" w:pos="1276"/>
        </w:tabs>
        <w:ind w:firstLine="709"/>
        <w:rPr>
          <w:sz w:val="28"/>
          <w:szCs w:val="28"/>
        </w:rPr>
      </w:pPr>
    </w:p>
    <w:p w:rsidR="00F93A96" w:rsidRDefault="00F93A96" w:rsidP="00F93A96">
      <w:pPr>
        <w:spacing w:after="0"/>
        <w:rPr>
          <w:rFonts w:ascii="Times New Roman" w:hAnsi="Times New Roman"/>
          <w:spacing w:val="6"/>
          <w:sz w:val="28"/>
          <w:szCs w:val="28"/>
        </w:rPr>
      </w:pPr>
      <w:r w:rsidRPr="00037DF9">
        <w:rPr>
          <w:rFonts w:ascii="Times New Roman" w:hAnsi="Times New Roman"/>
          <w:spacing w:val="6"/>
          <w:sz w:val="28"/>
          <w:szCs w:val="28"/>
        </w:rPr>
        <w:t xml:space="preserve">Глава </w:t>
      </w:r>
      <w:r>
        <w:rPr>
          <w:rFonts w:ascii="Times New Roman" w:hAnsi="Times New Roman"/>
          <w:spacing w:val="6"/>
          <w:sz w:val="28"/>
          <w:szCs w:val="28"/>
        </w:rPr>
        <w:t xml:space="preserve">Администрации </w:t>
      </w:r>
    </w:p>
    <w:p w:rsidR="00F93A96" w:rsidRDefault="00F93A96" w:rsidP="00F93A96">
      <w:pPr>
        <w:spacing w:after="0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Истом</w:t>
      </w:r>
      <w:r w:rsidRPr="00037DF9">
        <w:rPr>
          <w:rFonts w:ascii="Times New Roman" w:hAnsi="Times New Roman"/>
          <w:spacing w:val="6"/>
          <w:sz w:val="28"/>
          <w:szCs w:val="28"/>
        </w:rPr>
        <w:t xml:space="preserve">инского сельского поселения             </w:t>
      </w:r>
      <w:r>
        <w:rPr>
          <w:rFonts w:ascii="Times New Roman" w:hAnsi="Times New Roman"/>
          <w:spacing w:val="6"/>
          <w:sz w:val="28"/>
          <w:szCs w:val="28"/>
        </w:rPr>
        <w:t xml:space="preserve">         </w:t>
      </w:r>
      <w:r w:rsidRPr="00037DF9">
        <w:rPr>
          <w:rFonts w:ascii="Times New Roman" w:hAnsi="Times New Roman"/>
          <w:spacing w:val="6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Л.Н.Флюта</w:t>
      </w:r>
      <w:proofErr w:type="spellEnd"/>
    </w:p>
    <w:p w:rsidR="00F93A96" w:rsidRDefault="00F93A96" w:rsidP="00F93A96">
      <w:pPr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F93A96" w:rsidRPr="00696FB7" w:rsidRDefault="00F93A96" w:rsidP="00F93A96">
      <w:pPr>
        <w:spacing w:after="0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>Постановление вносит старший инспектор Калачева Н.Н.</w:t>
      </w:r>
    </w:p>
    <w:p w:rsidR="00F93A96" w:rsidRDefault="00F93A96" w:rsidP="00F93A96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F93A96" w:rsidRDefault="00F93A96" w:rsidP="00F9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F93A96" w:rsidRDefault="00F93A96" w:rsidP="00F9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ИСПОЛНЕНИЮ МЕРОПРИЯТИЙ МУНИЦИПАЛЬНОЙ ПРОГРАММЫ ИСТОМИНСКОГО СЕЛЬСКОГО ПОСЕЛЕНИЯ</w:t>
      </w:r>
    </w:p>
    <w:p w:rsidR="00F93A96" w:rsidRDefault="00F93A96" w:rsidP="00F93A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1B63">
        <w:rPr>
          <w:rFonts w:ascii="Times New Roman" w:hAnsi="Times New Roman"/>
          <w:sz w:val="28"/>
          <w:szCs w:val="28"/>
        </w:rPr>
        <w:t>Градостроительная политика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F93A96" w:rsidRDefault="00F93A96" w:rsidP="00F93A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по итогам </w:t>
      </w:r>
      <w:r w:rsidR="004F79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201</w:t>
      </w:r>
      <w:r w:rsidR="009E3D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93A96" w:rsidRDefault="00F93A96" w:rsidP="00F9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A96" w:rsidRDefault="009E3D9D" w:rsidP="00F93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Развитие</w:t>
      </w:r>
      <w:r w:rsidR="00F93A9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направлений Генерального плана Истоминского сельского поселения, включающих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освоение</w:t>
      </w:r>
      <w:r w:rsidR="00F93A9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комплексного жилищного строительства, обеспечение населения услугами культурного сектора зависит от объемов финансирования и стратегии распределения финансовых средств в условиях их ограниченных объемов. </w:t>
      </w:r>
    </w:p>
    <w:p w:rsidR="00F93A96" w:rsidRDefault="009E3D9D" w:rsidP="00F93A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и утверждение «Местных нормативов градостроительного проектирования, в</w:t>
      </w:r>
      <w:r w:rsidR="00F93A96">
        <w:rPr>
          <w:rFonts w:ascii="Times New Roman" w:eastAsia="Times New Roman" w:hAnsi="Times New Roman"/>
          <w:sz w:val="28"/>
          <w:szCs w:val="28"/>
          <w:lang w:eastAsia="ru-RU"/>
        </w:rPr>
        <w:t>несение актуальных</w:t>
      </w:r>
      <w:r w:rsidR="00F93A96" w:rsidRPr="00132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A9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землепользования и застройки, в соответствии с генеральным планом и классификатором видов разрешенного использования земельных </w:t>
      </w:r>
      <w:proofErr w:type="gramStart"/>
      <w:r w:rsidR="00F93A96">
        <w:rPr>
          <w:rFonts w:ascii="Times New Roman" w:eastAsia="Times New Roman" w:hAnsi="Times New Roman"/>
          <w:sz w:val="28"/>
          <w:szCs w:val="28"/>
          <w:lang w:eastAsia="ru-RU"/>
        </w:rPr>
        <w:t>участков,  -</w:t>
      </w:r>
      <w:proofErr w:type="gramEnd"/>
      <w:r w:rsidR="00F93A9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необходимое условие успешного развития градостроительства, улучшения инвестиционной привлекательности и условий жизни населения Истоминского сельского поселения.</w:t>
      </w:r>
    </w:p>
    <w:p w:rsidR="00F93A96" w:rsidRDefault="009E3D9D" w:rsidP="00F93A9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</w:t>
      </w:r>
      <w:r w:rsidR="00F93A9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93A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93A96">
        <w:rPr>
          <w:rFonts w:ascii="Times New Roman" w:eastAsia="Times New Roman" w:hAnsi="Times New Roman"/>
          <w:sz w:val="28"/>
          <w:szCs w:val="28"/>
          <w:lang w:eastAsia="ru-RU"/>
        </w:rPr>
        <w:t xml:space="preserve">т выполнять комплекс работ по </w:t>
      </w:r>
      <w:proofErr w:type="gramStart"/>
      <w:r w:rsidR="00F93A96">
        <w:rPr>
          <w:rFonts w:ascii="Times New Roman" w:hAnsi="Times New Roman"/>
          <w:sz w:val="28"/>
          <w:szCs w:val="28"/>
        </w:rPr>
        <w:t>развитию  промышленной</w:t>
      </w:r>
      <w:proofErr w:type="gramEnd"/>
      <w:r w:rsidR="00F93A96">
        <w:rPr>
          <w:rFonts w:ascii="Times New Roman" w:hAnsi="Times New Roman"/>
          <w:sz w:val="28"/>
          <w:szCs w:val="28"/>
        </w:rPr>
        <w:t xml:space="preserve"> планировочной структуры территорий, примыкающих к автомобильной дороге федерального значения М-4 и автомобильной дороге Ростов-</w:t>
      </w:r>
      <w:r>
        <w:rPr>
          <w:rFonts w:ascii="Times New Roman" w:hAnsi="Times New Roman"/>
          <w:sz w:val="28"/>
          <w:szCs w:val="28"/>
        </w:rPr>
        <w:t>Волгодонск</w:t>
      </w:r>
      <w:r w:rsidR="00F93A96">
        <w:rPr>
          <w:rFonts w:ascii="Times New Roman" w:hAnsi="Times New Roman"/>
          <w:sz w:val="28"/>
          <w:szCs w:val="28"/>
        </w:rPr>
        <w:t>.</w:t>
      </w:r>
    </w:p>
    <w:p w:rsidR="00F93A96" w:rsidRDefault="009E3D9D" w:rsidP="00F93A96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93A96">
        <w:rPr>
          <w:rFonts w:ascii="Times New Roman" w:eastAsia="Times New Roman" w:hAnsi="Times New Roman"/>
          <w:sz w:val="28"/>
          <w:szCs w:val="28"/>
          <w:lang w:eastAsia="ru-RU"/>
        </w:rPr>
        <w:t>ля исполнения поставленных целей выполнены следующие мероприятия в рамках программы «</w:t>
      </w:r>
      <w:r w:rsidR="00F93A96" w:rsidRPr="00E31B63">
        <w:rPr>
          <w:rFonts w:ascii="Times New Roman" w:hAnsi="Times New Roman"/>
          <w:sz w:val="28"/>
          <w:szCs w:val="28"/>
        </w:rPr>
        <w:t>Градостроительная политика поселения</w:t>
      </w:r>
      <w:r w:rsidR="00F93A96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93A96" w:rsidRDefault="00F93A96" w:rsidP="00F93A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внесен</w:t>
      </w:r>
      <w:r w:rsidR="009E3D9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9E3D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генеральный план, с привлечением </w:t>
      </w:r>
      <w:r>
        <w:rPr>
          <w:rFonts w:ascii="Times New Roman" w:hAnsi="Times New Roman"/>
          <w:sz w:val="28"/>
          <w:szCs w:val="28"/>
        </w:rPr>
        <w:t>в</w:t>
      </w:r>
      <w:r w:rsidRPr="00C177A9">
        <w:rPr>
          <w:rFonts w:ascii="Times New Roman" w:hAnsi="Times New Roman"/>
          <w:sz w:val="28"/>
          <w:szCs w:val="28"/>
        </w:rPr>
        <w:t>небюджетны</w:t>
      </w:r>
      <w:r>
        <w:rPr>
          <w:rFonts w:ascii="Times New Roman" w:hAnsi="Times New Roman"/>
          <w:sz w:val="28"/>
          <w:szCs w:val="28"/>
        </w:rPr>
        <w:t>х</w:t>
      </w:r>
      <w:r w:rsidRPr="00C177A9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.</w:t>
      </w:r>
    </w:p>
    <w:p w:rsidR="00F93A96" w:rsidRDefault="00F93A96" w:rsidP="00F93A96">
      <w:pPr>
        <w:spacing w:after="0"/>
        <w:rPr>
          <w:rFonts w:ascii="Times New Roman" w:hAnsi="Times New Roman"/>
          <w:sz w:val="28"/>
          <w:szCs w:val="28"/>
        </w:rPr>
      </w:pPr>
      <w:r w:rsidRPr="009E3D9D">
        <w:rPr>
          <w:rFonts w:ascii="Times New Roman" w:hAnsi="Times New Roman"/>
          <w:sz w:val="28"/>
          <w:szCs w:val="28"/>
        </w:rPr>
        <w:t xml:space="preserve">- </w:t>
      </w:r>
      <w:r w:rsidR="009E3D9D" w:rsidRPr="009E3D9D">
        <w:rPr>
          <w:rFonts w:ascii="Times New Roman" w:hAnsi="Times New Roman"/>
          <w:sz w:val="28"/>
          <w:szCs w:val="28"/>
        </w:rPr>
        <w:t>внесены</w:t>
      </w:r>
      <w:r w:rsidR="009E3D9D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9E3D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Правила землепользования и застройки в соответствии с утвержденным классификатором видов разрешенного использования земельных участков, с привлечением </w:t>
      </w:r>
      <w:r>
        <w:rPr>
          <w:rFonts w:ascii="Times New Roman" w:hAnsi="Times New Roman"/>
          <w:sz w:val="28"/>
          <w:szCs w:val="28"/>
        </w:rPr>
        <w:t>в</w:t>
      </w:r>
      <w:r w:rsidRPr="00C177A9">
        <w:rPr>
          <w:rFonts w:ascii="Times New Roman" w:hAnsi="Times New Roman"/>
          <w:sz w:val="28"/>
          <w:szCs w:val="28"/>
        </w:rPr>
        <w:t>небюджетны</w:t>
      </w:r>
      <w:r>
        <w:rPr>
          <w:rFonts w:ascii="Times New Roman" w:hAnsi="Times New Roman"/>
          <w:sz w:val="28"/>
          <w:szCs w:val="28"/>
        </w:rPr>
        <w:t>х</w:t>
      </w:r>
      <w:r w:rsidRPr="00C177A9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.</w:t>
      </w:r>
    </w:p>
    <w:p w:rsidR="005F214F" w:rsidRDefault="005F214F" w:rsidP="00F93A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выполнены кадастровые работы по корректировке местоположения спортивной площадки в х. Истомино.</w:t>
      </w:r>
    </w:p>
    <w:p w:rsidR="00F93A96" w:rsidRDefault="00F93A96" w:rsidP="00F93A96"/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  <w:sectPr w:rsidR="00F93A96" w:rsidSect="00F93A96">
          <w:pgSz w:w="11906" w:h="16838"/>
          <w:pgMar w:top="993" w:right="709" w:bottom="1134" w:left="1701" w:header="709" w:footer="709" w:gutter="0"/>
          <w:cols w:space="720"/>
          <w:docGrid w:linePitch="299"/>
        </w:sectPr>
      </w:pPr>
    </w:p>
    <w:p w:rsidR="00E31B63" w:rsidRDefault="007004BA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Отчет </w:t>
      </w:r>
      <w:r w:rsidR="00E31B6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исполнени</w:t>
      </w:r>
      <w:r w:rsidR="00E31B6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E31B63">
        <w:rPr>
          <w:rFonts w:ascii="Times New Roman" w:hAnsi="Times New Roman"/>
          <w:sz w:val="24"/>
          <w:szCs w:val="24"/>
        </w:rPr>
        <w:t xml:space="preserve"> Истоминского сельского поселения </w:t>
      </w:r>
    </w:p>
    <w:p w:rsidR="007004BA" w:rsidRPr="00E31B63" w:rsidRDefault="007004BA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31B63" w:rsidRPr="007004BA">
        <w:rPr>
          <w:rFonts w:ascii="Times New Roman" w:hAnsi="Times New Roman"/>
          <w:sz w:val="24"/>
          <w:szCs w:val="24"/>
        </w:rPr>
        <w:t>Градостроительная политика поселения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696FB7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="00855C97">
        <w:rPr>
          <w:rFonts w:ascii="Times New Roman" w:hAnsi="Times New Roman"/>
          <w:sz w:val="24"/>
          <w:szCs w:val="24"/>
        </w:rPr>
        <w:t>период</w:t>
      </w:r>
      <w:r w:rsidR="00BA0F1C">
        <w:rPr>
          <w:rFonts w:ascii="Times New Roman" w:hAnsi="Times New Roman"/>
          <w:sz w:val="24"/>
          <w:szCs w:val="24"/>
        </w:rPr>
        <w:t xml:space="preserve"> </w:t>
      </w:r>
      <w:r w:rsidR="004F794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6D66AF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F21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004BA" w:rsidRDefault="007004BA" w:rsidP="007004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2490"/>
        <w:gridCol w:w="2126"/>
        <w:gridCol w:w="2410"/>
        <w:gridCol w:w="1337"/>
        <w:gridCol w:w="1336"/>
        <w:gridCol w:w="1295"/>
        <w:gridCol w:w="1277"/>
        <w:gridCol w:w="1276"/>
        <w:gridCol w:w="1418"/>
      </w:tblGrid>
      <w:tr w:rsidR="00416FC3" w:rsidTr="0023346B">
        <w:trPr>
          <w:trHeight w:val="8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C3" w:rsidRDefault="00416FC3" w:rsidP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средства, привлеченные для реализации муниципальной программы</w:t>
            </w:r>
          </w:p>
          <w:p w:rsidR="00416FC3" w:rsidRDefault="00416FC3" w:rsidP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16FC3" w:rsidTr="0023346B">
        <w:trPr>
          <w:trHeight w:val="7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6FC3" w:rsidTr="0023346B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941511" w:rsidP="009415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сектора архитектуры, имущественных и земельных отношений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 w:rsidP="00CC37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мероприятий позволит выполнять работы по актуализации структуры землепользования поселения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BA0F1C" w:rsidP="004F79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4F7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7A16F2" w:rsidP="004F79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33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A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F7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A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4F7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696FB7" w:rsidP="002334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</w:t>
            </w:r>
            <w:r w:rsidR="00233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5F214F" w:rsidP="00CC37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96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5F21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FC3" w:rsidTr="0023346B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Pr="00102EF6" w:rsidRDefault="00416FC3" w:rsidP="005F21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актуальными </w:t>
            </w:r>
            <w:r w:rsidR="005F214F">
              <w:rPr>
                <w:rFonts w:ascii="Times New Roman" w:hAnsi="Times New Roman" w:cs="Times New Roman"/>
                <w:sz w:val="24"/>
                <w:szCs w:val="24"/>
              </w:rPr>
              <w:t>Правилами землепользования и застройки</w:t>
            </w:r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Истоминского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41511" w:rsidP="009415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архитектуры, имущественных и земельных отношений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утверждены внесенные изменения в </w:t>
            </w:r>
            <w:r w:rsidR="005F214F">
              <w:rPr>
                <w:rFonts w:ascii="Times New Roman" w:hAnsi="Times New Roman" w:cs="Times New Roman"/>
                <w:sz w:val="24"/>
                <w:szCs w:val="24"/>
              </w:rPr>
              <w:t>Правилами землепользования и застройки</w:t>
            </w:r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Истоминского сельского поселения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BA0F1C" w:rsidP="006424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42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42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64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5F2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 w:rsidP="004F79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33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F7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0.201</w:t>
            </w:r>
            <w:r w:rsidR="004F7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696FB7" w:rsidP="002334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</w:t>
            </w:r>
            <w:r w:rsidR="002334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2454" w:rsidTr="0023346B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6424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Pr="00102EF6" w:rsidRDefault="00642454" w:rsidP="006424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«Местными нормативами градостроительного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Истоминского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6424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Начальник сектора архитектуры, имущественных и земельных отношений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64245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«Местные нормативы градостроительного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Истоминского сельского поселения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6424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6424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6424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6424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6424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54" w:rsidRDefault="00642454" w:rsidP="006424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7947" w:rsidTr="0023346B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47" w:rsidRDefault="004F7947" w:rsidP="004F79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47" w:rsidRDefault="004F7947" w:rsidP="004F79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программе за 1 полугодие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47" w:rsidRDefault="004F7947" w:rsidP="004F79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47" w:rsidRDefault="004F7947" w:rsidP="004F7947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47" w:rsidRDefault="004F7947" w:rsidP="004F79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47" w:rsidRDefault="004F7947" w:rsidP="004F79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01.10.2016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47" w:rsidRDefault="004F7947" w:rsidP="004F79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47" w:rsidRDefault="004F7947" w:rsidP="004F79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47" w:rsidRDefault="004F7947" w:rsidP="004F79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47" w:rsidRDefault="004F7947" w:rsidP="004F79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04BA" w:rsidRDefault="007004BA" w:rsidP="007004BA">
      <w:pPr>
        <w:spacing w:after="0"/>
        <w:rPr>
          <w:rFonts w:ascii="Times New Roman" w:hAnsi="Times New Roman"/>
          <w:sz w:val="24"/>
          <w:szCs w:val="24"/>
        </w:rPr>
        <w:sectPr w:rsidR="007004BA" w:rsidSect="00F93A96">
          <w:pgSz w:w="16838" w:h="11906" w:orient="landscape"/>
          <w:pgMar w:top="568" w:right="851" w:bottom="426" w:left="851" w:header="709" w:footer="709" w:gutter="0"/>
          <w:cols w:space="720"/>
          <w:docGrid w:linePitch="299"/>
        </w:sectPr>
      </w:pPr>
    </w:p>
    <w:p w:rsidR="00E00DD1" w:rsidRDefault="00E00DD1"/>
    <w:sectPr w:rsidR="00E00DD1" w:rsidSect="00F93A96">
      <w:pgSz w:w="16838" w:h="11906" w:orient="landscape"/>
      <w:pgMar w:top="1418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037DF9"/>
    <w:rsid w:val="000C33CA"/>
    <w:rsid w:val="00102EF6"/>
    <w:rsid w:val="00132EF8"/>
    <w:rsid w:val="0016126D"/>
    <w:rsid w:val="001C4A8A"/>
    <w:rsid w:val="001D1BAB"/>
    <w:rsid w:val="002314AB"/>
    <w:rsid w:val="0023346B"/>
    <w:rsid w:val="00292EFF"/>
    <w:rsid w:val="003113E9"/>
    <w:rsid w:val="00416FC3"/>
    <w:rsid w:val="004E3710"/>
    <w:rsid w:val="004F7947"/>
    <w:rsid w:val="005F214F"/>
    <w:rsid w:val="00616E6F"/>
    <w:rsid w:val="00642454"/>
    <w:rsid w:val="00696FB7"/>
    <w:rsid w:val="006D66AF"/>
    <w:rsid w:val="007004BA"/>
    <w:rsid w:val="00731169"/>
    <w:rsid w:val="007A16F2"/>
    <w:rsid w:val="007C299C"/>
    <w:rsid w:val="00855199"/>
    <w:rsid w:val="00855C97"/>
    <w:rsid w:val="00890CF0"/>
    <w:rsid w:val="00941511"/>
    <w:rsid w:val="0096476F"/>
    <w:rsid w:val="009928D7"/>
    <w:rsid w:val="009A603D"/>
    <w:rsid w:val="009D27CE"/>
    <w:rsid w:val="009E3D9D"/>
    <w:rsid w:val="00A6279C"/>
    <w:rsid w:val="00BA0F1C"/>
    <w:rsid w:val="00C05BB7"/>
    <w:rsid w:val="00C177A9"/>
    <w:rsid w:val="00CC20A4"/>
    <w:rsid w:val="00CC3711"/>
    <w:rsid w:val="00D24414"/>
    <w:rsid w:val="00D514D0"/>
    <w:rsid w:val="00D65597"/>
    <w:rsid w:val="00DB10EF"/>
    <w:rsid w:val="00E00DD1"/>
    <w:rsid w:val="00E31B63"/>
    <w:rsid w:val="00E906F2"/>
    <w:rsid w:val="00EC0650"/>
    <w:rsid w:val="00F465E5"/>
    <w:rsid w:val="00F569F0"/>
    <w:rsid w:val="00F93A96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34FD-D4CF-49A1-99EC-966387D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4BA"/>
    <w:pPr>
      <w:ind w:left="720"/>
      <w:contextualSpacing/>
    </w:pPr>
  </w:style>
  <w:style w:type="paragraph" w:customStyle="1" w:styleId="ConsPlusNonformat">
    <w:name w:val="ConsPlusNonformat"/>
    <w:uiPriority w:val="99"/>
    <w:rsid w:val="00700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0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&#1056;&#1045;&#1047;&#1048;&#1044;&#1040;\&#1086;&#1090;&#1095;&#1105;&#1090;%20&#1087;&#1086;%20&#1087;&#1088;&#1086;&#1075;&#1088;&#1072;&#1084;&#1084;&#1072;&#1084;\&#1054;&#1058;&#1063;&#1045;&#1058;%20&#1087;&#1088;&#1086;&#1075;&#1088;&#1072;&#1084;&#1084;&#1099;%20&#1055;&#1056;&#1071;&#1061;&#1048;&#1053;&#1040;\&#1090;&#1088;&#1072;&#1085;&#1089;&#1087;&#1086;&#1088;&#1090;%20&#1086;&#1090;&#1095;&#1077;&#1090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T:\&#1056;&#1045;&#1047;&#1048;&#1044;&#1040;\&#1086;&#1090;&#1095;&#1105;&#1090;%20&#1087;&#1086;%20&#1087;&#1088;&#1086;&#1075;&#1088;&#1072;&#1084;&#1084;&#1072;&#1084;\&#1054;&#1058;&#1063;&#1045;&#1058;%20&#1087;&#1088;&#1086;&#1075;&#1088;&#1072;&#1084;&#1084;&#1099;%20&#1055;&#1056;&#1071;&#1061;&#1048;&#1053;&#1040;\&#1090;&#1088;&#1072;&#1085;&#1089;&#1087;&#1086;&#1088;&#1090;%20&#1086;&#1090;&#1095;&#1077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45F7-33AE-48BF-BDE3-7ADDF8E4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2017-03-22T08:32:00Z</cp:lastPrinted>
  <dcterms:created xsi:type="dcterms:W3CDTF">2015-07-28T06:44:00Z</dcterms:created>
  <dcterms:modified xsi:type="dcterms:W3CDTF">2017-03-22T08:33:00Z</dcterms:modified>
</cp:coreProperties>
</file>